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70" w:rsidRDefault="00405570" w:rsidP="00FE6A3B">
      <w:pPr>
        <w:rPr>
          <w:rFonts w:ascii="Calibri" w:hAnsi="Calibri"/>
          <w:b/>
          <w:sz w:val="22"/>
          <w:szCs w:val="22"/>
          <w:u w:val="single"/>
        </w:rPr>
      </w:pPr>
    </w:p>
    <w:p w:rsidR="00405570" w:rsidRDefault="00405570" w:rsidP="00FE6A3B">
      <w:pPr>
        <w:rPr>
          <w:rFonts w:ascii="Calibri" w:hAnsi="Calibri"/>
          <w:b/>
          <w:sz w:val="22"/>
          <w:szCs w:val="22"/>
          <w:u w:val="single"/>
        </w:rPr>
      </w:pPr>
    </w:p>
    <w:p w:rsidR="00FF5591" w:rsidRPr="00405570" w:rsidRDefault="00405570" w:rsidP="00FE6A3B">
      <w:pPr>
        <w:rPr>
          <w:rFonts w:ascii="Calibri" w:hAnsi="Calibri"/>
          <w:b/>
          <w:sz w:val="22"/>
          <w:szCs w:val="22"/>
          <w:u w:val="single"/>
        </w:rPr>
      </w:pPr>
      <w:r w:rsidRPr="00405570">
        <w:rPr>
          <w:rFonts w:ascii="Calibri" w:hAnsi="Calibri"/>
          <w:b/>
          <w:sz w:val="22"/>
          <w:szCs w:val="22"/>
          <w:u w:val="single"/>
        </w:rPr>
        <w:t xml:space="preserve">Pressemitteilung Veranstaltung Nr. </w:t>
      </w:r>
      <w:r w:rsidR="00FF5591" w:rsidRPr="00405570">
        <w:rPr>
          <w:rFonts w:ascii="Calibri" w:hAnsi="Calibri"/>
          <w:b/>
          <w:sz w:val="22"/>
          <w:szCs w:val="22"/>
          <w:u w:val="single"/>
        </w:rPr>
        <w:t>5</w:t>
      </w:r>
    </w:p>
    <w:p w:rsidR="00405570" w:rsidRPr="00C64BF3" w:rsidRDefault="00405570" w:rsidP="00FE6A3B">
      <w:pPr>
        <w:rPr>
          <w:rFonts w:ascii="Calibri" w:hAnsi="Calibri"/>
          <w:b/>
          <w:sz w:val="22"/>
          <w:szCs w:val="22"/>
        </w:rPr>
      </w:pPr>
    </w:p>
    <w:p w:rsidR="00FF5591" w:rsidRPr="00C64BF3" w:rsidRDefault="00FF5591" w:rsidP="00FE6A3B">
      <w:pPr>
        <w:rPr>
          <w:rFonts w:ascii="Calibri" w:hAnsi="Calibri"/>
          <w:sz w:val="22"/>
          <w:szCs w:val="22"/>
        </w:rPr>
      </w:pPr>
      <w:r w:rsidRPr="00C64BF3">
        <w:rPr>
          <w:rFonts w:ascii="Calibri" w:hAnsi="Calibri"/>
          <w:sz w:val="22"/>
          <w:szCs w:val="22"/>
        </w:rPr>
        <w:t>Mittwoch, 18. März, 19 Uhr</w:t>
      </w:r>
    </w:p>
    <w:p w:rsidR="00FF5591" w:rsidRPr="00405570" w:rsidRDefault="00FF5591" w:rsidP="00FE6A3B">
      <w:pPr>
        <w:rPr>
          <w:rFonts w:ascii="Calibri" w:hAnsi="Calibri"/>
          <w:sz w:val="22"/>
          <w:szCs w:val="22"/>
        </w:rPr>
      </w:pPr>
      <w:r w:rsidRPr="00405570">
        <w:rPr>
          <w:rFonts w:ascii="Calibri" w:hAnsi="Calibri"/>
          <w:sz w:val="22"/>
          <w:szCs w:val="22"/>
        </w:rPr>
        <w:t xml:space="preserve">Stiftskirche St. </w:t>
      </w:r>
      <w:proofErr w:type="spellStart"/>
      <w:r w:rsidRPr="00405570">
        <w:rPr>
          <w:rFonts w:ascii="Calibri" w:hAnsi="Calibri"/>
          <w:sz w:val="22"/>
          <w:szCs w:val="22"/>
        </w:rPr>
        <w:t>Arnual</w:t>
      </w:r>
      <w:proofErr w:type="spellEnd"/>
      <w:r w:rsidRPr="00405570">
        <w:rPr>
          <w:rFonts w:ascii="Calibri" w:hAnsi="Calibri"/>
          <w:sz w:val="22"/>
          <w:szCs w:val="22"/>
        </w:rPr>
        <w:t>, Saarbrücken</w:t>
      </w:r>
    </w:p>
    <w:p w:rsidR="00FF5591" w:rsidRPr="00405570" w:rsidRDefault="00FF5591" w:rsidP="00FE6A3B">
      <w:pPr>
        <w:rPr>
          <w:rFonts w:ascii="Calibri" w:hAnsi="Calibri"/>
          <w:b/>
          <w:sz w:val="22"/>
          <w:szCs w:val="22"/>
        </w:rPr>
      </w:pPr>
    </w:p>
    <w:p w:rsidR="00FF5591" w:rsidRPr="00405570" w:rsidRDefault="00FF5591" w:rsidP="00FE6A3B">
      <w:pPr>
        <w:rPr>
          <w:rFonts w:ascii="Calibri" w:hAnsi="Calibri"/>
          <w:b/>
          <w:sz w:val="22"/>
          <w:szCs w:val="22"/>
        </w:rPr>
      </w:pPr>
      <w:r w:rsidRPr="00405570">
        <w:rPr>
          <w:rFonts w:ascii="Calibri" w:hAnsi="Calibri"/>
          <w:b/>
          <w:sz w:val="22"/>
          <w:szCs w:val="22"/>
        </w:rPr>
        <w:t xml:space="preserve">Studio </w:t>
      </w:r>
      <w:proofErr w:type="spellStart"/>
      <w:r w:rsidRPr="00405570">
        <w:rPr>
          <w:rFonts w:ascii="Calibri" w:hAnsi="Calibri"/>
          <w:b/>
          <w:sz w:val="22"/>
          <w:szCs w:val="22"/>
        </w:rPr>
        <w:t>Vocale</w:t>
      </w:r>
      <w:proofErr w:type="spellEnd"/>
      <w:r w:rsidRPr="00405570">
        <w:rPr>
          <w:rFonts w:ascii="Calibri" w:hAnsi="Calibri"/>
          <w:b/>
          <w:sz w:val="22"/>
          <w:szCs w:val="22"/>
        </w:rPr>
        <w:t xml:space="preserve"> 8</w:t>
      </w:r>
    </w:p>
    <w:p w:rsidR="00FF5591" w:rsidRPr="00405570" w:rsidRDefault="00FF5591" w:rsidP="00FE6A3B">
      <w:pPr>
        <w:rPr>
          <w:rFonts w:ascii="Calibri" w:hAnsi="Calibri"/>
          <w:b/>
          <w:sz w:val="22"/>
          <w:szCs w:val="22"/>
        </w:rPr>
      </w:pPr>
      <w:proofErr w:type="spellStart"/>
      <w:r w:rsidRPr="00405570">
        <w:rPr>
          <w:rFonts w:ascii="Calibri" w:hAnsi="Calibri"/>
          <w:b/>
          <w:sz w:val="22"/>
          <w:szCs w:val="22"/>
        </w:rPr>
        <w:t>Actus</w:t>
      </w:r>
      <w:proofErr w:type="spellEnd"/>
      <w:r w:rsidRPr="0040557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405570">
        <w:rPr>
          <w:rFonts w:ascii="Calibri" w:hAnsi="Calibri"/>
          <w:b/>
          <w:sz w:val="22"/>
          <w:szCs w:val="22"/>
        </w:rPr>
        <w:t>tragicus</w:t>
      </w:r>
      <w:proofErr w:type="spellEnd"/>
    </w:p>
    <w:p w:rsidR="00FF5591" w:rsidRPr="00C64BF3" w:rsidRDefault="00FF5591" w:rsidP="00FE6A3B">
      <w:pPr>
        <w:rPr>
          <w:rFonts w:ascii="Calibri" w:hAnsi="Calibri"/>
          <w:bCs/>
          <w:sz w:val="22"/>
          <w:szCs w:val="22"/>
          <w:shd w:val="clear" w:color="auto" w:fill="FFFFFF"/>
        </w:rPr>
      </w:pPr>
      <w:r w:rsidRPr="00C64BF3">
        <w:rPr>
          <w:rFonts w:ascii="Calibri" w:hAnsi="Calibri"/>
          <w:bCs/>
          <w:sz w:val="22"/>
          <w:szCs w:val="22"/>
          <w:shd w:val="clear" w:color="auto" w:fill="FFFFFF"/>
        </w:rPr>
        <w:t>J. S. Bach: „Gottes Zeit ist die allerbeste Zeit“ (</w:t>
      </w:r>
      <w:proofErr w:type="spellStart"/>
      <w:r w:rsidRPr="00C64BF3">
        <w:rPr>
          <w:rFonts w:ascii="Calibri" w:hAnsi="Calibri"/>
          <w:bCs/>
          <w:i/>
          <w:sz w:val="22"/>
          <w:szCs w:val="22"/>
          <w:shd w:val="clear" w:color="auto" w:fill="FFFFFF"/>
        </w:rPr>
        <w:t>Actus</w:t>
      </w:r>
      <w:proofErr w:type="spellEnd"/>
      <w:r w:rsidRPr="00C64BF3">
        <w:rPr>
          <w:rFonts w:ascii="Calibri" w:hAnsi="Calibri"/>
          <w:bCs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C64BF3">
        <w:rPr>
          <w:rFonts w:ascii="Calibri" w:hAnsi="Calibri"/>
          <w:bCs/>
          <w:i/>
          <w:sz w:val="22"/>
          <w:szCs w:val="22"/>
          <w:shd w:val="clear" w:color="auto" w:fill="FFFFFF"/>
        </w:rPr>
        <w:t>tragicus</w:t>
      </w:r>
      <w:proofErr w:type="spellEnd"/>
      <w:r w:rsidRPr="00C64BF3">
        <w:rPr>
          <w:rFonts w:ascii="Calibri" w:hAnsi="Calibri"/>
          <w:bCs/>
          <w:sz w:val="22"/>
          <w:szCs w:val="22"/>
          <w:shd w:val="clear" w:color="auto" w:fill="FFFFFF"/>
        </w:rPr>
        <w:t>) Trauerkantate BWV 106,</w:t>
      </w:r>
    </w:p>
    <w:p w:rsidR="00FF5591" w:rsidRPr="00C64BF3" w:rsidRDefault="00FF5591" w:rsidP="00FE6A3B">
      <w:pPr>
        <w:rPr>
          <w:rFonts w:ascii="Calibri" w:hAnsi="Calibri"/>
          <w:bCs/>
          <w:sz w:val="22"/>
          <w:szCs w:val="22"/>
          <w:shd w:val="clear" w:color="auto" w:fill="FFFFFF"/>
        </w:rPr>
      </w:pPr>
      <w:r w:rsidRPr="00C64BF3">
        <w:rPr>
          <w:rFonts w:ascii="Calibri" w:hAnsi="Calibri"/>
          <w:bCs/>
          <w:sz w:val="22"/>
          <w:szCs w:val="22"/>
          <w:shd w:val="clear" w:color="auto" w:fill="FFFFFF"/>
        </w:rPr>
        <w:t>Kantaten von Buxtehude und Vivaldi sowie Sonaten von Schenk und Händel</w:t>
      </w:r>
    </w:p>
    <w:p w:rsidR="00FF5591" w:rsidRPr="00C64BF3" w:rsidRDefault="00FF5591" w:rsidP="00FE6A3B">
      <w:pPr>
        <w:rPr>
          <w:rFonts w:ascii="Calibri" w:hAnsi="Calibri"/>
          <w:bCs/>
          <w:sz w:val="22"/>
          <w:szCs w:val="22"/>
          <w:shd w:val="clear" w:color="auto" w:fill="FFFFFF"/>
        </w:rPr>
      </w:pPr>
    </w:p>
    <w:p w:rsidR="00FF5591" w:rsidRPr="00C64BF3" w:rsidRDefault="00FF5591" w:rsidP="00FE6A3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C64BF3">
        <w:rPr>
          <w:rFonts w:ascii="Calibri" w:hAnsi="Calibri" w:cs="Calibri"/>
          <w:sz w:val="22"/>
          <w:szCs w:val="22"/>
          <w:lang w:eastAsia="en-US"/>
        </w:rPr>
        <w:t>Katharina Brandel, Sopran; Hannah Meyer, Alt; Thomas Dorn, Tenor; Johannes Kruse, Bass;</w:t>
      </w:r>
    </w:p>
    <w:p w:rsidR="00FF5591" w:rsidRPr="00C64BF3" w:rsidRDefault="00FF5591" w:rsidP="00FE6A3B">
      <w:pPr>
        <w:pStyle w:val="StandardWeb"/>
        <w:spacing w:before="0" w:beforeAutospacing="0" w:after="0" w:afterAutospacing="0"/>
        <w:rPr>
          <w:rFonts w:ascii="Calibri" w:hAnsi="Calibri" w:cs="Calibri-Bold"/>
          <w:bCs/>
          <w:sz w:val="22"/>
          <w:szCs w:val="22"/>
          <w:lang w:eastAsia="en-US"/>
        </w:rPr>
      </w:pPr>
      <w:r w:rsidRPr="00C64BF3">
        <w:rPr>
          <w:rFonts w:ascii="Calibri" w:hAnsi="Calibri" w:cs="Calibri-Bold"/>
          <w:bCs/>
          <w:sz w:val="22"/>
          <w:szCs w:val="22"/>
          <w:lang w:eastAsia="en-US"/>
        </w:rPr>
        <w:t xml:space="preserve">Studio </w:t>
      </w:r>
      <w:proofErr w:type="spellStart"/>
      <w:r w:rsidRPr="00C64BF3">
        <w:rPr>
          <w:rFonts w:ascii="Calibri" w:hAnsi="Calibri" w:cs="Calibri-Bold"/>
          <w:bCs/>
          <w:sz w:val="22"/>
          <w:szCs w:val="22"/>
          <w:lang w:eastAsia="en-US"/>
        </w:rPr>
        <w:t>Vocale</w:t>
      </w:r>
      <w:proofErr w:type="spellEnd"/>
      <w:r w:rsidRPr="00C64BF3">
        <w:rPr>
          <w:rFonts w:ascii="Calibri" w:hAnsi="Calibri" w:cs="Calibri-Bold"/>
          <w:bCs/>
          <w:sz w:val="22"/>
          <w:szCs w:val="22"/>
          <w:lang w:eastAsia="en-US"/>
        </w:rPr>
        <w:t xml:space="preserve"> Saar; ein Barockensemble der Hochschule für Musik Saar;</w:t>
      </w:r>
    </w:p>
    <w:p w:rsidR="00FF5591" w:rsidRPr="00C64BF3" w:rsidRDefault="00FF5591" w:rsidP="00FE6A3B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64BF3">
        <w:rPr>
          <w:rFonts w:ascii="Calibri" w:hAnsi="Calibri"/>
          <w:sz w:val="22"/>
          <w:szCs w:val="22"/>
        </w:rPr>
        <w:t xml:space="preserve">Leitung: Mauro </w:t>
      </w:r>
      <w:proofErr w:type="spellStart"/>
      <w:r w:rsidRPr="00C64BF3">
        <w:rPr>
          <w:rFonts w:ascii="Calibri" w:hAnsi="Calibri"/>
          <w:sz w:val="22"/>
          <w:szCs w:val="22"/>
        </w:rPr>
        <w:t>Barbierato</w:t>
      </w:r>
      <w:proofErr w:type="spellEnd"/>
      <w:r w:rsidRPr="00C64BF3">
        <w:rPr>
          <w:rFonts w:ascii="Calibri" w:hAnsi="Calibri"/>
          <w:sz w:val="22"/>
          <w:szCs w:val="22"/>
        </w:rPr>
        <w:t xml:space="preserve">, Carina </w:t>
      </w:r>
      <w:proofErr w:type="spellStart"/>
      <w:r w:rsidRPr="00C64BF3">
        <w:rPr>
          <w:rFonts w:ascii="Calibri" w:hAnsi="Calibri"/>
          <w:sz w:val="22"/>
          <w:szCs w:val="22"/>
        </w:rPr>
        <w:t>Brunk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Pr="00C64BF3">
        <w:rPr>
          <w:rFonts w:ascii="Calibri" w:hAnsi="Calibri"/>
          <w:sz w:val="22"/>
          <w:szCs w:val="22"/>
        </w:rPr>
        <w:t>Matthias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Rajczyk</w:t>
      </w:r>
      <w:proofErr w:type="spellEnd"/>
      <w:r>
        <w:rPr>
          <w:rFonts w:ascii="Calibri" w:hAnsi="Calibri"/>
          <w:sz w:val="22"/>
          <w:szCs w:val="22"/>
        </w:rPr>
        <w:t xml:space="preserve"> und </w:t>
      </w:r>
      <w:r w:rsidRPr="00C64BF3">
        <w:rPr>
          <w:rFonts w:ascii="Calibri" w:hAnsi="Calibri"/>
          <w:sz w:val="22"/>
          <w:szCs w:val="22"/>
        </w:rPr>
        <w:t xml:space="preserve">Kota </w:t>
      </w:r>
      <w:proofErr w:type="spellStart"/>
      <w:r w:rsidRPr="00C64BF3">
        <w:rPr>
          <w:rFonts w:ascii="Calibri" w:hAnsi="Calibri"/>
          <w:sz w:val="22"/>
          <w:szCs w:val="22"/>
        </w:rPr>
        <w:t>Yanagishima</w:t>
      </w:r>
      <w:proofErr w:type="spellEnd"/>
    </w:p>
    <w:p w:rsidR="00FF5591" w:rsidRPr="00C64BF3" w:rsidRDefault="00FF5591" w:rsidP="00FE6A3B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64BF3">
        <w:rPr>
          <w:rFonts w:ascii="Calibri" w:hAnsi="Calibri"/>
          <w:sz w:val="22"/>
          <w:szCs w:val="22"/>
        </w:rPr>
        <w:t>(Studierende der Hauptfachklasse Chorleitung Prof. Georg Grün)</w:t>
      </w:r>
    </w:p>
    <w:p w:rsidR="00FF5591" w:rsidRPr="00C64BF3" w:rsidRDefault="00FF5591" w:rsidP="00FE6A3B">
      <w:pPr>
        <w:rPr>
          <w:rFonts w:ascii="Calibri" w:hAnsi="Calibri"/>
          <w:bCs/>
          <w:sz w:val="22"/>
          <w:szCs w:val="22"/>
          <w:shd w:val="clear" w:color="auto" w:fill="FFFFFF"/>
        </w:rPr>
      </w:pPr>
    </w:p>
    <w:p w:rsidR="00FF5591" w:rsidRDefault="00FF5591" w:rsidP="00FE6A3B">
      <w:pPr>
        <w:rPr>
          <w:rFonts w:ascii="Calibri" w:hAnsi="Calibri"/>
          <w:bCs/>
          <w:sz w:val="22"/>
          <w:szCs w:val="22"/>
          <w:shd w:val="clear" w:color="auto" w:fill="FFFFFF"/>
        </w:rPr>
      </w:pPr>
      <w:r w:rsidRPr="00C64BF3">
        <w:rPr>
          <w:rFonts w:ascii="Calibri" w:hAnsi="Calibri"/>
          <w:bCs/>
          <w:sz w:val="22"/>
          <w:szCs w:val="22"/>
          <w:shd w:val="clear" w:color="auto" w:fill="FFFFFF"/>
        </w:rPr>
        <w:t>Eintritt frei (Kollekte)</w:t>
      </w:r>
    </w:p>
    <w:p w:rsidR="00405570" w:rsidRPr="00C64BF3" w:rsidRDefault="00405570" w:rsidP="00FE6A3B">
      <w:pPr>
        <w:rPr>
          <w:rFonts w:ascii="Calibri" w:hAnsi="Calibri"/>
          <w:bCs/>
          <w:sz w:val="22"/>
          <w:szCs w:val="22"/>
          <w:shd w:val="clear" w:color="auto" w:fill="FFFFFF"/>
        </w:rPr>
      </w:pPr>
    </w:p>
    <w:p w:rsidR="00FF5591" w:rsidRPr="00405570" w:rsidRDefault="00405570" w:rsidP="00FE6A3B">
      <w:pPr>
        <w:pStyle w:val="Standard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u w:val="single"/>
        </w:rPr>
      </w:pPr>
      <w:r w:rsidRPr="00405570">
        <w:rPr>
          <w:rFonts w:ascii="Calibri" w:hAnsi="Calibri"/>
          <w:b/>
          <w:sz w:val="22"/>
          <w:szCs w:val="22"/>
          <w:u w:val="single"/>
        </w:rPr>
        <w:t>Pressemitteilung 1</w:t>
      </w:r>
    </w:p>
    <w:p w:rsidR="00FF5591" w:rsidRPr="00C64BF3" w:rsidRDefault="00FF5591" w:rsidP="00FE6A3B">
      <w:pPr>
        <w:pStyle w:val="Standard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64BF3">
        <w:rPr>
          <w:rFonts w:ascii="Calibri" w:hAnsi="Calibri"/>
          <w:bCs/>
          <w:sz w:val="22"/>
          <w:szCs w:val="22"/>
        </w:rPr>
        <w:t xml:space="preserve">Die auch als </w:t>
      </w:r>
      <w:proofErr w:type="spellStart"/>
      <w:r w:rsidRPr="00C64BF3">
        <w:rPr>
          <w:rFonts w:ascii="Calibri" w:hAnsi="Calibri"/>
          <w:bCs/>
          <w:i/>
          <w:sz w:val="22"/>
          <w:szCs w:val="22"/>
        </w:rPr>
        <w:t>Actus</w:t>
      </w:r>
      <w:proofErr w:type="spellEnd"/>
      <w:r w:rsidRPr="00C64BF3">
        <w:rPr>
          <w:rFonts w:ascii="Calibri" w:hAnsi="Calibri"/>
          <w:bCs/>
          <w:i/>
          <w:sz w:val="22"/>
          <w:szCs w:val="22"/>
        </w:rPr>
        <w:t xml:space="preserve"> </w:t>
      </w:r>
      <w:proofErr w:type="spellStart"/>
      <w:r w:rsidRPr="00C64BF3">
        <w:rPr>
          <w:rFonts w:ascii="Calibri" w:hAnsi="Calibri"/>
          <w:bCs/>
          <w:i/>
          <w:sz w:val="22"/>
          <w:szCs w:val="22"/>
        </w:rPr>
        <w:t>tragicus</w:t>
      </w:r>
      <w:proofErr w:type="spellEnd"/>
      <w:r w:rsidRPr="00C64BF3">
        <w:rPr>
          <w:rFonts w:ascii="Calibri" w:hAnsi="Calibri"/>
          <w:bCs/>
          <w:sz w:val="22"/>
          <w:szCs w:val="22"/>
        </w:rPr>
        <w:t xml:space="preserve"> bekannte Trauerkantate „Gottes Zeit ist die allerbeste Zeit“ BWV 106 </w:t>
      </w:r>
      <w:proofErr w:type="spellStart"/>
      <w:r w:rsidRPr="00C64BF3">
        <w:rPr>
          <w:rFonts w:ascii="Calibri" w:hAnsi="Calibri"/>
          <w:bCs/>
          <w:sz w:val="22"/>
          <w:szCs w:val="22"/>
        </w:rPr>
        <w:t>dürfte</w:t>
      </w:r>
      <w:proofErr w:type="spellEnd"/>
      <w:r w:rsidRPr="00C64BF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C64BF3">
        <w:rPr>
          <w:rFonts w:ascii="Calibri" w:hAnsi="Calibri"/>
          <w:bCs/>
          <w:sz w:val="22"/>
          <w:szCs w:val="22"/>
        </w:rPr>
        <w:t>während</w:t>
      </w:r>
      <w:proofErr w:type="spellEnd"/>
      <w:r w:rsidRPr="00C64BF3">
        <w:rPr>
          <w:rFonts w:ascii="Calibri" w:hAnsi="Calibri"/>
          <w:bCs/>
          <w:sz w:val="22"/>
          <w:szCs w:val="22"/>
        </w:rPr>
        <w:t xml:space="preserve"> Bachs </w:t>
      </w:r>
      <w:proofErr w:type="spellStart"/>
      <w:r w:rsidRPr="00C64BF3">
        <w:rPr>
          <w:rFonts w:ascii="Calibri" w:hAnsi="Calibri"/>
          <w:bCs/>
          <w:sz w:val="22"/>
          <w:szCs w:val="22"/>
        </w:rPr>
        <w:t>Mühlha</w:t>
      </w:r>
      <w:r>
        <w:rPr>
          <w:rFonts w:ascii="Calibri" w:hAnsi="Calibri"/>
          <w:bCs/>
          <w:sz w:val="22"/>
          <w:szCs w:val="22"/>
        </w:rPr>
        <w:t>usener</w:t>
      </w:r>
      <w:proofErr w:type="spellEnd"/>
      <w:r w:rsidRPr="00C64BF3">
        <w:rPr>
          <w:rFonts w:ascii="Calibri" w:hAnsi="Calibri"/>
          <w:bCs/>
          <w:sz w:val="22"/>
          <w:szCs w:val="22"/>
        </w:rPr>
        <w:t xml:space="preserve"> Zeit entstanden sein. Der Anlass, zu dem das Werk komponiert wurde, ist unbekannt. Vielfach wurde die Beisetzung von Bachs Onkel angenommen, doch fehlen </w:t>
      </w:r>
      <w:proofErr w:type="spellStart"/>
      <w:r w:rsidRPr="00C64BF3">
        <w:rPr>
          <w:rFonts w:ascii="Calibri" w:hAnsi="Calibri"/>
          <w:bCs/>
          <w:sz w:val="22"/>
          <w:szCs w:val="22"/>
        </w:rPr>
        <w:t>hierfür</w:t>
      </w:r>
      <w:proofErr w:type="spellEnd"/>
      <w:r w:rsidRPr="00C64BF3">
        <w:rPr>
          <w:rFonts w:ascii="Calibri" w:hAnsi="Calibri"/>
          <w:bCs/>
          <w:sz w:val="22"/>
          <w:szCs w:val="22"/>
        </w:rPr>
        <w:t xml:space="preserve"> konkrete Beweise. Die von einem unbekannten Textdichter vorgenommene vielschichtige Zusammenstellung von Bibelversen behandelt </w:t>
      </w:r>
      <w:proofErr w:type="spellStart"/>
      <w:r w:rsidRPr="00C64BF3">
        <w:rPr>
          <w:rFonts w:ascii="Calibri" w:hAnsi="Calibri"/>
          <w:bCs/>
          <w:sz w:val="22"/>
          <w:szCs w:val="22"/>
        </w:rPr>
        <w:t>zunächst</w:t>
      </w:r>
      <w:proofErr w:type="spellEnd"/>
      <w:r w:rsidRPr="00C64BF3">
        <w:rPr>
          <w:rFonts w:ascii="Calibri" w:hAnsi="Calibri"/>
          <w:bCs/>
          <w:sz w:val="22"/>
          <w:szCs w:val="22"/>
        </w:rPr>
        <w:t xml:space="preserve"> die Unausweichlichkeit des menschlichen Sterbens, sodann die Gewissheit der Auferstehung und </w:t>
      </w:r>
      <w:proofErr w:type="spellStart"/>
      <w:r w:rsidRPr="00C64BF3">
        <w:rPr>
          <w:rFonts w:ascii="Calibri" w:hAnsi="Calibri"/>
          <w:bCs/>
          <w:sz w:val="22"/>
          <w:szCs w:val="22"/>
        </w:rPr>
        <w:t>mündet</w:t>
      </w:r>
      <w:proofErr w:type="spellEnd"/>
      <w:r w:rsidRPr="00C64BF3">
        <w:rPr>
          <w:rFonts w:ascii="Calibri" w:hAnsi="Calibri"/>
          <w:bCs/>
          <w:sz w:val="22"/>
          <w:szCs w:val="22"/>
        </w:rPr>
        <w:t xml:space="preserve"> schließlich in eine Lobpreisung der </w:t>
      </w:r>
      <w:proofErr w:type="spellStart"/>
      <w:r w:rsidRPr="00C64BF3">
        <w:rPr>
          <w:rFonts w:ascii="Calibri" w:hAnsi="Calibri"/>
          <w:bCs/>
          <w:sz w:val="22"/>
          <w:szCs w:val="22"/>
        </w:rPr>
        <w:t>göttlichen</w:t>
      </w:r>
      <w:proofErr w:type="spellEnd"/>
      <w:r w:rsidRPr="00C64BF3">
        <w:rPr>
          <w:rFonts w:ascii="Calibri" w:hAnsi="Calibri"/>
          <w:bCs/>
          <w:sz w:val="22"/>
          <w:szCs w:val="22"/>
        </w:rPr>
        <w:t xml:space="preserve"> Dreieinigkeit. Diese textliche Vielfalt vermochte Bach auf geniale Weise als </w:t>
      </w:r>
      <w:proofErr w:type="spellStart"/>
      <w:r w:rsidRPr="00C64BF3">
        <w:rPr>
          <w:rFonts w:ascii="Calibri" w:hAnsi="Calibri"/>
          <w:bCs/>
          <w:sz w:val="22"/>
          <w:szCs w:val="22"/>
        </w:rPr>
        <w:t>krönende</w:t>
      </w:r>
      <w:proofErr w:type="spellEnd"/>
      <w:r w:rsidRPr="00C64BF3">
        <w:rPr>
          <w:rFonts w:ascii="Calibri" w:hAnsi="Calibri"/>
          <w:bCs/>
          <w:sz w:val="22"/>
          <w:szCs w:val="22"/>
        </w:rPr>
        <w:t xml:space="preserve"> Vollendung der </w:t>
      </w:r>
      <w:proofErr w:type="spellStart"/>
      <w:r w:rsidRPr="00C64BF3">
        <w:rPr>
          <w:rFonts w:ascii="Calibri" w:hAnsi="Calibri"/>
          <w:bCs/>
          <w:sz w:val="22"/>
          <w:szCs w:val="22"/>
        </w:rPr>
        <w:t>älteren</w:t>
      </w:r>
      <w:proofErr w:type="spellEnd"/>
      <w:r w:rsidRPr="00C64BF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C64BF3">
        <w:rPr>
          <w:rFonts w:ascii="Calibri" w:hAnsi="Calibri"/>
          <w:bCs/>
          <w:sz w:val="22"/>
          <w:szCs w:val="22"/>
        </w:rPr>
        <w:t>Kantatenform</w:t>
      </w:r>
      <w:proofErr w:type="spellEnd"/>
      <w:r w:rsidRPr="00C64BF3">
        <w:rPr>
          <w:rFonts w:ascii="Calibri" w:hAnsi="Calibri"/>
          <w:bCs/>
          <w:sz w:val="22"/>
          <w:szCs w:val="22"/>
        </w:rPr>
        <w:t xml:space="preserve"> um</w:t>
      </w:r>
      <w:r>
        <w:rPr>
          <w:rFonts w:ascii="Calibri" w:hAnsi="Calibri"/>
          <w:bCs/>
          <w:sz w:val="22"/>
          <w:szCs w:val="22"/>
        </w:rPr>
        <w:t>zu</w:t>
      </w:r>
      <w:r w:rsidRPr="00C64BF3">
        <w:rPr>
          <w:rFonts w:ascii="Calibri" w:hAnsi="Calibri"/>
          <w:bCs/>
          <w:sz w:val="22"/>
          <w:szCs w:val="22"/>
        </w:rPr>
        <w:t xml:space="preserve">setzen. Die einzelnen Abschnitte ordnen sich um das textliche und musikalische Zentrum der Komposition, einem fugierten </w:t>
      </w:r>
      <w:proofErr w:type="spellStart"/>
      <w:r w:rsidRPr="00C64BF3">
        <w:rPr>
          <w:rFonts w:ascii="Calibri" w:hAnsi="Calibri"/>
          <w:bCs/>
          <w:sz w:val="22"/>
          <w:szCs w:val="22"/>
        </w:rPr>
        <w:t>Chorsatz</w:t>
      </w:r>
      <w:proofErr w:type="spellEnd"/>
      <w:r w:rsidRPr="00C64BF3">
        <w:rPr>
          <w:rFonts w:ascii="Calibri" w:hAnsi="Calibri"/>
          <w:bCs/>
          <w:sz w:val="22"/>
          <w:szCs w:val="22"/>
        </w:rPr>
        <w:t xml:space="preserve"> mit Sopransolo und instrumentalem Choralzitat.</w:t>
      </w:r>
    </w:p>
    <w:p w:rsidR="00FF5591" w:rsidRDefault="00FF5591" w:rsidP="00C64BF3">
      <w:pPr>
        <w:pStyle w:val="Standard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64BF3">
        <w:rPr>
          <w:rFonts w:ascii="Calibri" w:hAnsi="Calibri"/>
          <w:sz w:val="22"/>
          <w:szCs w:val="22"/>
        </w:rPr>
        <w:t>Das </w:t>
      </w:r>
      <w:r w:rsidRPr="00C96ED2">
        <w:rPr>
          <w:rStyle w:val="Fett"/>
          <w:rFonts w:ascii="Calibri" w:hAnsi="Calibri"/>
          <w:b w:val="0"/>
          <w:sz w:val="22"/>
          <w:szCs w:val="22"/>
        </w:rPr>
        <w:t xml:space="preserve">Studio </w:t>
      </w:r>
      <w:proofErr w:type="spellStart"/>
      <w:r w:rsidRPr="00C96ED2">
        <w:rPr>
          <w:rStyle w:val="Fett"/>
          <w:rFonts w:ascii="Calibri" w:hAnsi="Calibri"/>
          <w:b w:val="0"/>
          <w:sz w:val="22"/>
          <w:szCs w:val="22"/>
        </w:rPr>
        <w:t>Vocale</w:t>
      </w:r>
      <w:proofErr w:type="spellEnd"/>
      <w:r w:rsidRPr="00C96ED2">
        <w:rPr>
          <w:rStyle w:val="Fett"/>
          <w:rFonts w:ascii="Calibri" w:hAnsi="Calibri"/>
          <w:b w:val="0"/>
          <w:sz w:val="22"/>
          <w:szCs w:val="22"/>
        </w:rPr>
        <w:t xml:space="preserve"> Saar</w:t>
      </w:r>
      <w:r w:rsidRPr="00C64BF3">
        <w:rPr>
          <w:rStyle w:val="Fett"/>
          <w:rFonts w:ascii="Calibri" w:hAnsi="Calibri"/>
          <w:sz w:val="22"/>
          <w:szCs w:val="22"/>
        </w:rPr>
        <w:t> </w:t>
      </w:r>
      <w:r w:rsidRPr="00C64BF3">
        <w:rPr>
          <w:rFonts w:ascii="Calibri" w:hAnsi="Calibri"/>
          <w:sz w:val="22"/>
          <w:szCs w:val="22"/>
        </w:rPr>
        <w:t xml:space="preserve">wurde von Prof. Georg Grün an der </w:t>
      </w:r>
      <w:r>
        <w:rPr>
          <w:rFonts w:ascii="Calibri" w:hAnsi="Calibri"/>
          <w:sz w:val="22"/>
          <w:szCs w:val="22"/>
        </w:rPr>
        <w:t xml:space="preserve">hiesigen Musikhochschule </w:t>
      </w:r>
      <w:r w:rsidRPr="00C64BF3">
        <w:rPr>
          <w:rFonts w:ascii="Calibri" w:hAnsi="Calibri"/>
          <w:sz w:val="22"/>
          <w:szCs w:val="22"/>
        </w:rPr>
        <w:t xml:space="preserve">für die </w:t>
      </w:r>
      <w:proofErr w:type="spellStart"/>
      <w:r w:rsidRPr="00C64BF3">
        <w:rPr>
          <w:rFonts w:ascii="Calibri" w:hAnsi="Calibri"/>
          <w:sz w:val="22"/>
          <w:szCs w:val="22"/>
        </w:rPr>
        <w:t>Dirigierklassen</w:t>
      </w:r>
      <w:proofErr w:type="spellEnd"/>
      <w:r w:rsidRPr="00C64BF3">
        <w:rPr>
          <w:rFonts w:ascii="Calibri" w:hAnsi="Calibri"/>
          <w:sz w:val="22"/>
          <w:szCs w:val="22"/>
        </w:rPr>
        <w:t xml:space="preserve"> gegründet. Das Ensemble verfolgt den Zweck, Studierenden mit dem Fach Dirigieren</w:t>
      </w:r>
      <w:r>
        <w:rPr>
          <w:rFonts w:ascii="Calibri" w:hAnsi="Calibri"/>
          <w:sz w:val="22"/>
          <w:szCs w:val="22"/>
        </w:rPr>
        <w:t xml:space="preserve"> </w:t>
      </w:r>
      <w:r w:rsidRPr="00C64BF3">
        <w:rPr>
          <w:rFonts w:ascii="Calibri" w:hAnsi="Calibri"/>
          <w:sz w:val="22"/>
          <w:szCs w:val="22"/>
        </w:rPr>
        <w:t>Proben- und Konzertmöglichkeiten zu geben.</w:t>
      </w:r>
    </w:p>
    <w:p w:rsidR="00405570" w:rsidRDefault="00405570" w:rsidP="00C64BF3">
      <w:pPr>
        <w:pStyle w:val="Standard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05570" w:rsidRPr="00405570" w:rsidRDefault="00405570" w:rsidP="00C64BF3">
      <w:pPr>
        <w:pStyle w:val="Standard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u w:val="single"/>
        </w:rPr>
      </w:pPr>
      <w:r w:rsidRPr="00405570">
        <w:rPr>
          <w:rFonts w:ascii="Calibri" w:hAnsi="Calibri"/>
          <w:b/>
          <w:sz w:val="22"/>
          <w:szCs w:val="22"/>
          <w:u w:val="single"/>
        </w:rPr>
        <w:t>Pressemitteilung 2</w:t>
      </w:r>
    </w:p>
    <w:p w:rsidR="00405570" w:rsidRPr="00C64BF3" w:rsidRDefault="00405570" w:rsidP="00A053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Am Mittwoch, den 18. März um 19 Uhr ist in der Stiftskirche St. </w:t>
      </w:r>
      <w:proofErr w:type="spellStart"/>
      <w:r>
        <w:rPr>
          <w:rFonts w:ascii="Calibri" w:hAnsi="Calibri"/>
          <w:bCs/>
          <w:sz w:val="22"/>
          <w:szCs w:val="22"/>
        </w:rPr>
        <w:t>Arnual</w:t>
      </w:r>
      <w:proofErr w:type="spellEnd"/>
      <w:r>
        <w:rPr>
          <w:rFonts w:ascii="Calibri" w:hAnsi="Calibri"/>
          <w:bCs/>
          <w:sz w:val="22"/>
          <w:szCs w:val="22"/>
        </w:rPr>
        <w:t xml:space="preserve"> im Rahmen der Tage Alter Musik Im Saarland </w:t>
      </w:r>
      <w:r w:rsidR="00425283">
        <w:rPr>
          <w:rFonts w:ascii="Calibri" w:hAnsi="Calibri"/>
          <w:bCs/>
          <w:sz w:val="22"/>
          <w:szCs w:val="22"/>
        </w:rPr>
        <w:t xml:space="preserve">die auch als </w:t>
      </w:r>
      <w:proofErr w:type="spellStart"/>
      <w:r w:rsidR="00425283" w:rsidRPr="00425283">
        <w:rPr>
          <w:rFonts w:ascii="Calibri" w:hAnsi="Calibri"/>
          <w:bCs/>
          <w:i/>
          <w:sz w:val="22"/>
          <w:szCs w:val="22"/>
        </w:rPr>
        <w:t>Actus</w:t>
      </w:r>
      <w:proofErr w:type="spellEnd"/>
      <w:r w:rsidR="00425283" w:rsidRPr="00425283">
        <w:rPr>
          <w:rFonts w:ascii="Calibri" w:hAnsi="Calibri"/>
          <w:bCs/>
          <w:i/>
          <w:sz w:val="22"/>
          <w:szCs w:val="22"/>
        </w:rPr>
        <w:t xml:space="preserve"> </w:t>
      </w:r>
      <w:proofErr w:type="spellStart"/>
      <w:r w:rsidR="00425283" w:rsidRPr="00425283">
        <w:rPr>
          <w:rFonts w:ascii="Calibri" w:hAnsi="Calibri"/>
          <w:bCs/>
          <w:i/>
          <w:sz w:val="22"/>
          <w:szCs w:val="22"/>
        </w:rPr>
        <w:t>tragicus</w:t>
      </w:r>
      <w:proofErr w:type="spellEnd"/>
      <w:r w:rsidR="00425283">
        <w:rPr>
          <w:rFonts w:ascii="Calibri" w:hAnsi="Calibri"/>
          <w:bCs/>
          <w:sz w:val="22"/>
          <w:szCs w:val="22"/>
        </w:rPr>
        <w:t xml:space="preserve"> bekannte </w:t>
      </w:r>
      <w:r>
        <w:rPr>
          <w:rFonts w:ascii="Calibri" w:hAnsi="Calibri"/>
          <w:bCs/>
          <w:sz w:val="22"/>
          <w:szCs w:val="22"/>
        </w:rPr>
        <w:t xml:space="preserve">Trauerkantate </w:t>
      </w:r>
      <w:r w:rsidRPr="00C64BF3">
        <w:rPr>
          <w:rFonts w:ascii="Calibri" w:hAnsi="Calibri"/>
          <w:bCs/>
          <w:sz w:val="22"/>
          <w:szCs w:val="22"/>
        </w:rPr>
        <w:t xml:space="preserve">„Gottes Zeit ist die allerbeste Zeit“ BWV 106 </w:t>
      </w:r>
      <w:r>
        <w:rPr>
          <w:rFonts w:ascii="Calibri" w:hAnsi="Calibri"/>
          <w:bCs/>
          <w:sz w:val="22"/>
          <w:szCs w:val="22"/>
        </w:rPr>
        <w:t xml:space="preserve">zu hören. </w:t>
      </w:r>
      <w:r w:rsidR="00425283">
        <w:rPr>
          <w:rFonts w:ascii="Calibri" w:hAnsi="Calibri"/>
          <w:bCs/>
          <w:sz w:val="22"/>
          <w:szCs w:val="22"/>
        </w:rPr>
        <w:t xml:space="preserve">Dazu kommen </w:t>
      </w:r>
      <w:r w:rsidR="00425283" w:rsidRPr="00C64BF3">
        <w:rPr>
          <w:rFonts w:ascii="Calibri" w:hAnsi="Calibri"/>
          <w:bCs/>
          <w:sz w:val="22"/>
          <w:szCs w:val="22"/>
          <w:shd w:val="clear" w:color="auto" w:fill="FFFFFF"/>
        </w:rPr>
        <w:t>Kantaten von Buxtehude und Vivaldi sowie Sonaten von Schenk und Händel</w:t>
      </w:r>
      <w:r w:rsidR="00425283">
        <w:rPr>
          <w:rFonts w:ascii="Calibri" w:hAnsi="Calibri"/>
          <w:bCs/>
          <w:sz w:val="22"/>
          <w:szCs w:val="22"/>
          <w:shd w:val="clear" w:color="auto" w:fill="FFFFFF"/>
        </w:rPr>
        <w:t>.</w:t>
      </w:r>
      <w:r w:rsidR="00A053DD">
        <w:rPr>
          <w:rFonts w:ascii="Calibri" w:hAnsi="Calibri"/>
          <w:bCs/>
          <w:sz w:val="22"/>
          <w:szCs w:val="22"/>
          <w:shd w:val="clear" w:color="auto" w:fill="FFFFFF"/>
        </w:rPr>
        <w:t xml:space="preserve"> </w:t>
      </w:r>
      <w:r w:rsidR="00A053DD">
        <w:rPr>
          <w:rFonts w:ascii="Calibri" w:hAnsi="Calibri"/>
          <w:sz w:val="22"/>
          <w:szCs w:val="22"/>
        </w:rPr>
        <w:t xml:space="preserve">Ausführende sind </w:t>
      </w:r>
      <w:r w:rsidR="00A053DD">
        <w:rPr>
          <w:rFonts w:ascii="Calibri" w:hAnsi="Calibri" w:cs="Calibri"/>
          <w:sz w:val="22"/>
          <w:szCs w:val="22"/>
          <w:lang w:eastAsia="en-US"/>
        </w:rPr>
        <w:t xml:space="preserve">Katharina Brandel, Sopran, Hannah Meyer, Alt, Thomas Dorn, Tenor, Johannes Kruse, Bass, </w:t>
      </w:r>
      <w:r w:rsidR="00A053DD">
        <w:rPr>
          <w:rFonts w:ascii="Calibri" w:hAnsi="Calibri"/>
          <w:sz w:val="22"/>
          <w:szCs w:val="22"/>
        </w:rPr>
        <w:t>ein Barockensemble der Hochschule für Musik Saar sowie</w:t>
      </w:r>
      <w:r w:rsidR="00425283">
        <w:rPr>
          <w:rFonts w:ascii="Calibri" w:hAnsi="Calibri"/>
          <w:sz w:val="22"/>
          <w:szCs w:val="22"/>
        </w:rPr>
        <w:t xml:space="preserve"> das </w:t>
      </w:r>
      <w:r w:rsidR="00425283" w:rsidRPr="00C96ED2">
        <w:rPr>
          <w:rStyle w:val="Fett"/>
          <w:rFonts w:ascii="Calibri" w:hAnsi="Calibri"/>
          <w:b w:val="0"/>
          <w:sz w:val="22"/>
          <w:szCs w:val="22"/>
        </w:rPr>
        <w:t xml:space="preserve">Studio </w:t>
      </w:r>
      <w:proofErr w:type="spellStart"/>
      <w:r w:rsidR="00425283" w:rsidRPr="00C96ED2">
        <w:rPr>
          <w:rStyle w:val="Fett"/>
          <w:rFonts w:ascii="Calibri" w:hAnsi="Calibri"/>
          <w:b w:val="0"/>
          <w:sz w:val="22"/>
          <w:szCs w:val="22"/>
        </w:rPr>
        <w:t>Vocale</w:t>
      </w:r>
      <w:proofErr w:type="spellEnd"/>
      <w:r w:rsidR="00425283" w:rsidRPr="00C96ED2">
        <w:rPr>
          <w:rStyle w:val="Fett"/>
          <w:rFonts w:ascii="Calibri" w:hAnsi="Calibri"/>
          <w:b w:val="0"/>
          <w:sz w:val="22"/>
          <w:szCs w:val="22"/>
        </w:rPr>
        <w:t xml:space="preserve"> Saar</w:t>
      </w:r>
      <w:r w:rsidR="00425283">
        <w:rPr>
          <w:rStyle w:val="Fett"/>
          <w:rFonts w:ascii="Calibri" w:hAnsi="Calibri"/>
          <w:sz w:val="22"/>
          <w:szCs w:val="22"/>
        </w:rPr>
        <w:t xml:space="preserve">, </w:t>
      </w:r>
      <w:r w:rsidR="00425283" w:rsidRPr="00A053DD">
        <w:rPr>
          <w:rStyle w:val="Fett"/>
          <w:rFonts w:ascii="Calibri" w:hAnsi="Calibri"/>
          <w:b w:val="0"/>
          <w:sz w:val="22"/>
          <w:szCs w:val="22"/>
        </w:rPr>
        <w:t>das</w:t>
      </w:r>
      <w:r w:rsidR="00425283">
        <w:rPr>
          <w:rStyle w:val="Fett"/>
          <w:rFonts w:ascii="Calibri" w:hAnsi="Calibri"/>
          <w:sz w:val="22"/>
          <w:szCs w:val="22"/>
        </w:rPr>
        <w:t xml:space="preserve"> </w:t>
      </w:r>
      <w:r w:rsidR="00425283" w:rsidRPr="00C64BF3">
        <w:rPr>
          <w:rFonts w:ascii="Calibri" w:hAnsi="Calibri"/>
          <w:sz w:val="22"/>
          <w:szCs w:val="22"/>
        </w:rPr>
        <w:t xml:space="preserve">von Prof. Georg Grün an der </w:t>
      </w:r>
      <w:r w:rsidR="00425283">
        <w:rPr>
          <w:rFonts w:ascii="Calibri" w:hAnsi="Calibri"/>
          <w:sz w:val="22"/>
          <w:szCs w:val="22"/>
        </w:rPr>
        <w:t xml:space="preserve">hiesigen Musikhochschule </w:t>
      </w:r>
      <w:r w:rsidR="00425283" w:rsidRPr="00C64BF3">
        <w:rPr>
          <w:rFonts w:ascii="Calibri" w:hAnsi="Calibri"/>
          <w:sz w:val="22"/>
          <w:szCs w:val="22"/>
        </w:rPr>
        <w:t xml:space="preserve">für die </w:t>
      </w:r>
      <w:proofErr w:type="spellStart"/>
      <w:r w:rsidR="00425283" w:rsidRPr="00C64BF3">
        <w:rPr>
          <w:rFonts w:ascii="Calibri" w:hAnsi="Calibri"/>
          <w:sz w:val="22"/>
          <w:szCs w:val="22"/>
        </w:rPr>
        <w:t>Dirigierklassen</w:t>
      </w:r>
      <w:proofErr w:type="spellEnd"/>
      <w:r w:rsidR="00425283" w:rsidRPr="00C64BF3">
        <w:rPr>
          <w:rFonts w:ascii="Calibri" w:hAnsi="Calibri"/>
          <w:sz w:val="22"/>
          <w:szCs w:val="22"/>
        </w:rPr>
        <w:t xml:space="preserve"> gegründet</w:t>
      </w:r>
      <w:r w:rsidR="00425283" w:rsidRPr="00425283">
        <w:rPr>
          <w:rFonts w:ascii="Calibri" w:hAnsi="Calibri"/>
          <w:sz w:val="22"/>
          <w:szCs w:val="22"/>
        </w:rPr>
        <w:t xml:space="preserve"> </w:t>
      </w:r>
      <w:r w:rsidR="00425283" w:rsidRPr="00C64BF3">
        <w:rPr>
          <w:rFonts w:ascii="Calibri" w:hAnsi="Calibri"/>
          <w:sz w:val="22"/>
          <w:szCs w:val="22"/>
        </w:rPr>
        <w:t>wurde. Das Ensemble verfolgt den Zweck, Studierenden mit dem Fach Dirigieren</w:t>
      </w:r>
      <w:r w:rsidR="00425283">
        <w:rPr>
          <w:rFonts w:ascii="Calibri" w:hAnsi="Calibri"/>
          <w:sz w:val="22"/>
          <w:szCs w:val="22"/>
        </w:rPr>
        <w:t xml:space="preserve"> </w:t>
      </w:r>
      <w:r w:rsidR="00A053DD">
        <w:rPr>
          <w:rFonts w:ascii="Calibri" w:hAnsi="Calibri"/>
          <w:sz w:val="22"/>
          <w:szCs w:val="22"/>
        </w:rPr>
        <w:t xml:space="preserve">Proben- und </w:t>
      </w:r>
      <w:r w:rsidR="00425283" w:rsidRPr="00C64BF3">
        <w:rPr>
          <w:rFonts w:ascii="Calibri" w:hAnsi="Calibri"/>
          <w:sz w:val="22"/>
          <w:szCs w:val="22"/>
        </w:rPr>
        <w:t>Konzertmöglichkeiten zu geben.</w:t>
      </w:r>
      <w:r w:rsidR="00425283">
        <w:rPr>
          <w:rFonts w:ascii="Calibri" w:hAnsi="Calibri"/>
          <w:sz w:val="22"/>
          <w:szCs w:val="22"/>
        </w:rPr>
        <w:t xml:space="preserve"> Der Eintritt ist frei</w:t>
      </w:r>
      <w:r w:rsidR="00A053DD">
        <w:rPr>
          <w:rFonts w:ascii="Calibri" w:hAnsi="Calibri"/>
          <w:sz w:val="22"/>
          <w:szCs w:val="22"/>
        </w:rPr>
        <w:t xml:space="preserve"> (Kollekte).</w:t>
      </w:r>
    </w:p>
    <w:sectPr w:rsidR="00405570" w:rsidRPr="00C64BF3" w:rsidSect="00F428C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93" w:rsidRDefault="00A54793" w:rsidP="00405570">
      <w:r>
        <w:separator/>
      </w:r>
    </w:p>
  </w:endnote>
  <w:endnote w:type="continuationSeparator" w:id="0">
    <w:p w:rsidR="00A54793" w:rsidRDefault="00A54793" w:rsidP="00405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93" w:rsidRDefault="00A54793" w:rsidP="00405570">
      <w:r>
        <w:separator/>
      </w:r>
    </w:p>
  </w:footnote>
  <w:footnote w:type="continuationSeparator" w:id="0">
    <w:p w:rsidR="00A54793" w:rsidRDefault="00A54793" w:rsidP="00405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570" w:rsidRPr="00047524" w:rsidRDefault="00405570" w:rsidP="00405570">
    <w:pPr>
      <w:pStyle w:val="Kopfzeile"/>
      <w:rPr>
        <w:rFonts w:ascii="Calibri" w:hAnsi="Calibri"/>
        <w:b/>
        <w:sz w:val="22"/>
        <w:szCs w:val="22"/>
      </w:rPr>
    </w:pPr>
    <w:r w:rsidRPr="00047524">
      <w:rPr>
        <w:rFonts w:ascii="Calibri" w:hAnsi="Calibri"/>
        <w:b/>
        <w:sz w:val="22"/>
        <w:szCs w:val="22"/>
      </w:rPr>
      <w:t xml:space="preserve">Akademie für Alte Musik im Saarland | </w:t>
    </w:r>
    <w:proofErr w:type="spellStart"/>
    <w:r w:rsidRPr="00047524">
      <w:rPr>
        <w:rFonts w:ascii="Calibri" w:hAnsi="Calibri"/>
        <w:b/>
        <w:sz w:val="22"/>
        <w:szCs w:val="22"/>
      </w:rPr>
      <w:t>Meerwiesertalweg</w:t>
    </w:r>
    <w:proofErr w:type="spellEnd"/>
    <w:r w:rsidRPr="00047524">
      <w:rPr>
        <w:rFonts w:ascii="Calibri" w:hAnsi="Calibri"/>
        <w:b/>
        <w:sz w:val="22"/>
        <w:szCs w:val="22"/>
      </w:rPr>
      <w:t xml:space="preserve"> 26 | 66123 Saarbrücken</w:t>
    </w:r>
  </w:p>
  <w:p w:rsidR="00405570" w:rsidRPr="00047524" w:rsidRDefault="00405570" w:rsidP="00405570">
    <w:pPr>
      <w:pStyle w:val="Kopfzeile"/>
      <w:rPr>
        <w:rFonts w:ascii="Calibri" w:hAnsi="Calibri"/>
        <w:b/>
        <w:sz w:val="22"/>
        <w:szCs w:val="22"/>
      </w:rPr>
    </w:pPr>
    <w:r w:rsidRPr="00047524">
      <w:rPr>
        <w:rFonts w:ascii="Calibri" w:hAnsi="Calibri"/>
        <w:b/>
        <w:sz w:val="22"/>
        <w:szCs w:val="22"/>
      </w:rPr>
      <w:t>0681-9102485 | akademie@alte-musik-saarland.de | www.alte-musik-saarland.de</w:t>
    </w:r>
  </w:p>
  <w:p w:rsidR="00405570" w:rsidRPr="00047524" w:rsidRDefault="00405570" w:rsidP="00405570">
    <w:pPr>
      <w:pStyle w:val="Kopfzeile"/>
      <w:rPr>
        <w:rFonts w:ascii="Calibri" w:hAnsi="Calibri"/>
        <w:b/>
        <w:sz w:val="10"/>
        <w:szCs w:val="10"/>
      </w:rPr>
    </w:pPr>
  </w:p>
  <w:p w:rsidR="00405570" w:rsidRPr="00405570" w:rsidRDefault="00405570">
    <w:pPr>
      <w:pStyle w:val="Kopfzeile"/>
      <w:rPr>
        <w:rFonts w:ascii="Calibri" w:hAnsi="Calibri"/>
        <w:sz w:val="36"/>
        <w:szCs w:val="36"/>
      </w:rPr>
    </w:pPr>
    <w:r w:rsidRPr="00047524">
      <w:rPr>
        <w:rFonts w:ascii="Calibri" w:hAnsi="Calibri"/>
        <w:b/>
        <w:sz w:val="36"/>
        <w:szCs w:val="36"/>
      </w:rPr>
      <w:t>T</w:t>
    </w:r>
    <w:r w:rsidRPr="00047524">
      <w:rPr>
        <w:rFonts w:ascii="Calibri" w:hAnsi="Calibri"/>
        <w:sz w:val="36"/>
        <w:szCs w:val="36"/>
      </w:rPr>
      <w:t xml:space="preserve">age </w:t>
    </w:r>
    <w:r w:rsidRPr="00047524">
      <w:rPr>
        <w:rFonts w:ascii="Calibri" w:hAnsi="Calibri"/>
        <w:b/>
        <w:sz w:val="36"/>
        <w:szCs w:val="36"/>
      </w:rPr>
      <w:t>A</w:t>
    </w:r>
    <w:r w:rsidRPr="00047524">
      <w:rPr>
        <w:rFonts w:ascii="Calibri" w:hAnsi="Calibri"/>
        <w:sz w:val="36"/>
        <w:szCs w:val="36"/>
      </w:rPr>
      <w:t xml:space="preserve">lter </w:t>
    </w:r>
    <w:r w:rsidRPr="00047524">
      <w:rPr>
        <w:rFonts w:ascii="Calibri" w:hAnsi="Calibri"/>
        <w:b/>
        <w:sz w:val="36"/>
        <w:szCs w:val="36"/>
      </w:rPr>
      <w:t>M</w:t>
    </w:r>
    <w:r w:rsidRPr="00047524">
      <w:rPr>
        <w:rFonts w:ascii="Calibri" w:hAnsi="Calibri"/>
        <w:sz w:val="36"/>
        <w:szCs w:val="36"/>
      </w:rPr>
      <w:t xml:space="preserve">usik </w:t>
    </w:r>
    <w:r w:rsidRPr="00047524">
      <w:rPr>
        <w:rFonts w:ascii="Calibri" w:hAnsi="Calibri"/>
        <w:b/>
        <w:sz w:val="36"/>
        <w:szCs w:val="36"/>
      </w:rPr>
      <w:t>I</w:t>
    </w:r>
    <w:r w:rsidRPr="00047524">
      <w:rPr>
        <w:rFonts w:ascii="Calibri" w:hAnsi="Calibri"/>
        <w:sz w:val="36"/>
        <w:szCs w:val="36"/>
      </w:rPr>
      <w:t xml:space="preserve">m </w:t>
    </w:r>
    <w:r w:rsidRPr="00047524">
      <w:rPr>
        <w:rFonts w:ascii="Calibri" w:hAnsi="Calibri"/>
        <w:b/>
        <w:sz w:val="36"/>
        <w:szCs w:val="36"/>
      </w:rPr>
      <w:t>S</w:t>
    </w:r>
    <w:r w:rsidRPr="00047524">
      <w:rPr>
        <w:rFonts w:ascii="Calibri" w:hAnsi="Calibri"/>
        <w:sz w:val="36"/>
        <w:szCs w:val="36"/>
      </w:rPr>
      <w:t xml:space="preserve">aarland 2015 </w:t>
    </w:r>
    <w:r w:rsidRPr="00047524">
      <w:rPr>
        <w:rFonts w:ascii="Calibri" w:hAnsi="Calibri"/>
        <w:i/>
        <w:sz w:val="36"/>
        <w:szCs w:val="36"/>
      </w:rPr>
      <w:t>„Ostern… Frühling!“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24E"/>
    <w:rsid w:val="00031D5F"/>
    <w:rsid w:val="00050923"/>
    <w:rsid w:val="00056CBD"/>
    <w:rsid w:val="000B299B"/>
    <w:rsid w:val="000E0DD4"/>
    <w:rsid w:val="00101EA6"/>
    <w:rsid w:val="00122C8F"/>
    <w:rsid w:val="00155853"/>
    <w:rsid w:val="00157488"/>
    <w:rsid w:val="00194307"/>
    <w:rsid w:val="001F3E0F"/>
    <w:rsid w:val="002255CD"/>
    <w:rsid w:val="0024053E"/>
    <w:rsid w:val="002423EA"/>
    <w:rsid w:val="00395C09"/>
    <w:rsid w:val="003C51A1"/>
    <w:rsid w:val="00405570"/>
    <w:rsid w:val="00425283"/>
    <w:rsid w:val="004B29A8"/>
    <w:rsid w:val="00574820"/>
    <w:rsid w:val="0058224E"/>
    <w:rsid w:val="0059616E"/>
    <w:rsid w:val="005A3908"/>
    <w:rsid w:val="006E7964"/>
    <w:rsid w:val="00732810"/>
    <w:rsid w:val="00785012"/>
    <w:rsid w:val="007C22F9"/>
    <w:rsid w:val="008028ED"/>
    <w:rsid w:val="00844359"/>
    <w:rsid w:val="00907DDF"/>
    <w:rsid w:val="009346F6"/>
    <w:rsid w:val="00977956"/>
    <w:rsid w:val="00A053DD"/>
    <w:rsid w:val="00A54793"/>
    <w:rsid w:val="00AC5CDF"/>
    <w:rsid w:val="00B4776D"/>
    <w:rsid w:val="00C40721"/>
    <w:rsid w:val="00C462E1"/>
    <w:rsid w:val="00C64BF3"/>
    <w:rsid w:val="00C843EE"/>
    <w:rsid w:val="00C96ED2"/>
    <w:rsid w:val="00CD2E94"/>
    <w:rsid w:val="00DA2DC4"/>
    <w:rsid w:val="00E50B9B"/>
    <w:rsid w:val="00E560C2"/>
    <w:rsid w:val="00F428CE"/>
    <w:rsid w:val="00FE6A3B"/>
    <w:rsid w:val="00F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24E"/>
    <w:rPr>
      <w:rFonts w:ascii="Times New Roman" w:eastAsia="Times New Roman" w:hAnsi="Times New Roman"/>
      <w:sz w:val="24"/>
      <w:szCs w:val="24"/>
    </w:rPr>
  </w:style>
  <w:style w:type="paragraph" w:styleId="berschrift3">
    <w:name w:val="heading 3"/>
    <w:basedOn w:val="Standard"/>
    <w:link w:val="berschrift3Zchn"/>
    <w:uiPriority w:val="99"/>
    <w:qFormat/>
    <w:locked/>
    <w:rsid w:val="005A3908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346F6"/>
    <w:rPr>
      <w:rFonts w:ascii="Cambria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semiHidden/>
    <w:rsid w:val="0078501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99"/>
    <w:qFormat/>
    <w:rsid w:val="00785012"/>
    <w:rPr>
      <w:rFonts w:cs="Times New Roman"/>
      <w:b/>
      <w:bCs/>
    </w:rPr>
  </w:style>
  <w:style w:type="paragraph" w:customStyle="1" w:styleId="last-child">
    <w:name w:val="last-child"/>
    <w:basedOn w:val="Standard"/>
    <w:uiPriority w:val="99"/>
    <w:rsid w:val="00785012"/>
    <w:pPr>
      <w:spacing w:before="100" w:beforeAutospacing="1" w:after="100" w:afterAutospacing="1"/>
    </w:pPr>
  </w:style>
  <w:style w:type="paragraph" w:styleId="HTMLVorformatiert">
    <w:name w:val="HTML Preformatted"/>
    <w:basedOn w:val="Standard"/>
    <w:link w:val="HTMLVorformatiertZchn"/>
    <w:uiPriority w:val="99"/>
    <w:rsid w:val="005A3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9346F6"/>
    <w:rPr>
      <w:rFonts w:ascii="Courier New" w:hAnsi="Courier New" w:cs="Courier New"/>
      <w:sz w:val="20"/>
      <w:szCs w:val="20"/>
    </w:rPr>
  </w:style>
  <w:style w:type="character" w:customStyle="1" w:styleId="apple-tab-span">
    <w:name w:val="apple-tab-span"/>
    <w:basedOn w:val="Absatz-Standardschriftart"/>
    <w:uiPriority w:val="99"/>
    <w:rsid w:val="005A3908"/>
    <w:rPr>
      <w:rFonts w:cs="Times New Roman"/>
    </w:rPr>
  </w:style>
  <w:style w:type="character" w:styleId="Hervorhebung">
    <w:name w:val="Emphasis"/>
    <w:basedOn w:val="Absatz-Standardschriftart"/>
    <w:uiPriority w:val="99"/>
    <w:qFormat/>
    <w:locked/>
    <w:rsid w:val="005A3908"/>
    <w:rPr>
      <w:rFonts w:cs="Times New Roman"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055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5570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405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5570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5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5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 leitet</vt:lpstr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 leitet</dc:title>
  <dc:creator>mein</dc:creator>
  <cp:lastModifiedBy>mein</cp:lastModifiedBy>
  <cp:revision>3</cp:revision>
  <cp:lastPrinted>2015-02-22T19:28:00Z</cp:lastPrinted>
  <dcterms:created xsi:type="dcterms:W3CDTF">2015-03-04T21:03:00Z</dcterms:created>
  <dcterms:modified xsi:type="dcterms:W3CDTF">2015-03-04T21:30:00Z</dcterms:modified>
</cp:coreProperties>
</file>