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50" w:rsidRPr="00F23005" w:rsidRDefault="009C6950" w:rsidP="00F23005">
      <w:pPr>
        <w:rPr>
          <w:rFonts w:ascii="Calibri" w:hAnsi="Calibri"/>
          <w:sz w:val="22"/>
          <w:szCs w:val="22"/>
        </w:rPr>
      </w:pPr>
      <w:r>
        <w:rPr>
          <w:rFonts w:ascii="Calibri" w:hAnsi="Calibri"/>
          <w:sz w:val="22"/>
          <w:szCs w:val="22"/>
        </w:rPr>
        <w:t>[S. 32</w:t>
      </w:r>
      <w:r w:rsidRPr="00F23005">
        <w:rPr>
          <w:rFonts w:ascii="Calibri" w:hAnsi="Calibri"/>
          <w:sz w:val="22"/>
          <w:szCs w:val="22"/>
        </w:rPr>
        <w:t>]</w:t>
      </w:r>
    </w:p>
    <w:p w:rsidR="009C6950" w:rsidRPr="00F23005" w:rsidRDefault="009C6950" w:rsidP="00F23005">
      <w:pPr>
        <w:rPr>
          <w:rFonts w:ascii="Calibri" w:hAnsi="Calibri"/>
          <w:b/>
          <w:sz w:val="22"/>
          <w:szCs w:val="22"/>
        </w:rPr>
      </w:pPr>
      <w:r>
        <w:rPr>
          <w:rFonts w:ascii="Calibri" w:hAnsi="Calibri"/>
          <w:b/>
          <w:sz w:val="22"/>
          <w:szCs w:val="22"/>
        </w:rPr>
        <w:t>32</w:t>
      </w:r>
    </w:p>
    <w:p w:rsidR="009C6950" w:rsidRPr="00F23005" w:rsidRDefault="009C6950" w:rsidP="00F23005">
      <w:pPr>
        <w:rPr>
          <w:rFonts w:ascii="Calibri" w:hAnsi="Calibri"/>
          <w:sz w:val="22"/>
          <w:szCs w:val="22"/>
        </w:rPr>
      </w:pPr>
      <w:r>
        <w:rPr>
          <w:rFonts w:ascii="Calibri" w:hAnsi="Calibri"/>
          <w:sz w:val="22"/>
          <w:szCs w:val="22"/>
        </w:rPr>
        <w:t>Freitag, 1. Mai, 15-18</w:t>
      </w:r>
      <w:r w:rsidRPr="00F23005">
        <w:rPr>
          <w:rFonts w:ascii="Calibri" w:hAnsi="Calibri"/>
          <w:sz w:val="22"/>
          <w:szCs w:val="22"/>
        </w:rPr>
        <w:t xml:space="preserve"> Uhr</w:t>
      </w:r>
      <w:r>
        <w:rPr>
          <w:rFonts w:ascii="Calibri" w:hAnsi="Calibri"/>
          <w:sz w:val="22"/>
          <w:szCs w:val="22"/>
        </w:rPr>
        <w:t xml:space="preserve"> (Block A)</w:t>
      </w:r>
    </w:p>
    <w:p w:rsidR="009C6950" w:rsidRDefault="009C6950" w:rsidP="00625863">
      <w:pPr>
        <w:rPr>
          <w:rFonts w:ascii="Calibri" w:hAnsi="Calibri"/>
          <w:sz w:val="22"/>
          <w:szCs w:val="22"/>
        </w:rPr>
      </w:pPr>
      <w:r>
        <w:rPr>
          <w:rFonts w:ascii="Calibri" w:hAnsi="Calibri"/>
          <w:sz w:val="22"/>
          <w:szCs w:val="22"/>
        </w:rPr>
        <w:t>Samstag, 2. Mai, 10-13 Uhr (Block B) und 15-18 Uhr (Block C)</w:t>
      </w:r>
    </w:p>
    <w:p w:rsidR="009C6950" w:rsidRDefault="009C6950" w:rsidP="00625863">
      <w:pPr>
        <w:rPr>
          <w:rFonts w:ascii="Calibri" w:hAnsi="Calibri"/>
          <w:sz w:val="22"/>
          <w:szCs w:val="22"/>
        </w:rPr>
      </w:pPr>
      <w:r>
        <w:rPr>
          <w:rFonts w:ascii="Calibri" w:hAnsi="Calibri"/>
          <w:sz w:val="22"/>
          <w:szCs w:val="22"/>
        </w:rPr>
        <w:t>Sonntag, 3. Mai, 15-18 Uhr (Block D)</w:t>
      </w:r>
    </w:p>
    <w:p w:rsidR="009C6950" w:rsidRDefault="009C6950" w:rsidP="00625863">
      <w:pPr>
        <w:rPr>
          <w:rFonts w:ascii="Calibri" w:hAnsi="Calibri"/>
          <w:sz w:val="22"/>
          <w:szCs w:val="22"/>
        </w:rPr>
      </w:pPr>
      <w:r>
        <w:rPr>
          <w:rFonts w:ascii="Calibri" w:hAnsi="Calibri"/>
          <w:sz w:val="22"/>
          <w:szCs w:val="22"/>
        </w:rPr>
        <w:t>Gemeindezentrum Alte Kirche, Saarbrücken</w:t>
      </w:r>
    </w:p>
    <w:p w:rsidR="009C6950" w:rsidRDefault="009C6950" w:rsidP="0023087A">
      <w:pPr>
        <w:rPr>
          <w:rFonts w:ascii="Calibri" w:hAnsi="Calibri"/>
          <w:sz w:val="22"/>
          <w:szCs w:val="22"/>
        </w:rPr>
      </w:pPr>
    </w:p>
    <w:p w:rsidR="009C6950" w:rsidRPr="0023087A" w:rsidRDefault="009C6950" w:rsidP="00625863">
      <w:pPr>
        <w:rPr>
          <w:rFonts w:ascii="Calibri" w:hAnsi="Calibri"/>
          <w:b/>
          <w:sz w:val="22"/>
          <w:szCs w:val="22"/>
        </w:rPr>
      </w:pPr>
      <w:r w:rsidRPr="0023087A">
        <w:rPr>
          <w:rFonts w:ascii="Calibri" w:hAnsi="Calibri"/>
          <w:b/>
          <w:sz w:val="22"/>
          <w:szCs w:val="22"/>
        </w:rPr>
        <w:t>Barocktanz</w:t>
      </w:r>
    </w:p>
    <w:p w:rsidR="009C6950" w:rsidRPr="0023087A" w:rsidRDefault="009C6950" w:rsidP="00625863">
      <w:pPr>
        <w:rPr>
          <w:rFonts w:ascii="Calibri" w:hAnsi="Calibri"/>
          <w:b/>
          <w:sz w:val="22"/>
          <w:szCs w:val="22"/>
        </w:rPr>
      </w:pPr>
      <w:r w:rsidRPr="0023087A">
        <w:rPr>
          <w:rFonts w:ascii="Calibri" w:hAnsi="Calibri"/>
          <w:b/>
          <w:sz w:val="22"/>
          <w:szCs w:val="22"/>
        </w:rPr>
        <w:t>Tanz in den Mai!</w:t>
      </w:r>
    </w:p>
    <w:p w:rsidR="009C6950" w:rsidRDefault="009C6950" w:rsidP="00625863">
      <w:pPr>
        <w:rPr>
          <w:rFonts w:ascii="Calibri" w:hAnsi="Calibri"/>
          <w:sz w:val="22"/>
          <w:szCs w:val="22"/>
        </w:rPr>
      </w:pPr>
      <w:r>
        <w:rPr>
          <w:rFonts w:ascii="Calibri" w:hAnsi="Calibri"/>
          <w:sz w:val="22"/>
          <w:szCs w:val="22"/>
        </w:rPr>
        <w:t>Kurse mit Christiane Mandernach</w:t>
      </w:r>
    </w:p>
    <w:p w:rsidR="009C6950" w:rsidRDefault="009C6950" w:rsidP="00625863">
      <w:pPr>
        <w:rPr>
          <w:rFonts w:ascii="Calibri" w:hAnsi="Calibri"/>
          <w:sz w:val="22"/>
          <w:szCs w:val="22"/>
        </w:rPr>
      </w:pPr>
    </w:p>
    <w:p w:rsidR="009C6950" w:rsidRDefault="009C6950" w:rsidP="00625863">
      <w:pPr>
        <w:rPr>
          <w:rFonts w:ascii="Calibri" w:hAnsi="Calibri"/>
          <w:sz w:val="22"/>
          <w:szCs w:val="22"/>
        </w:rPr>
      </w:pPr>
      <w:r>
        <w:rPr>
          <w:rFonts w:ascii="Calibri" w:hAnsi="Calibri"/>
          <w:sz w:val="22"/>
          <w:szCs w:val="22"/>
        </w:rPr>
        <w:t>Kursgebühr: ein Kurs-Block 30 € / zwei 55 € / drei 75 € / vier 90 €</w:t>
      </w:r>
    </w:p>
    <w:p w:rsidR="009C6950" w:rsidRDefault="009C6950" w:rsidP="00CE6D5F">
      <w:pPr>
        <w:rPr>
          <w:rFonts w:ascii="Calibri" w:hAnsi="Calibri"/>
          <w:sz w:val="22"/>
          <w:szCs w:val="22"/>
        </w:rPr>
      </w:pPr>
      <w:r>
        <w:rPr>
          <w:rFonts w:ascii="Calibri" w:hAnsi="Calibri"/>
          <w:sz w:val="22"/>
          <w:szCs w:val="22"/>
        </w:rPr>
        <w:t xml:space="preserve">Anmeldung und Rückfragen: bevorzugt unter </w:t>
      </w:r>
      <w:r w:rsidRPr="008C33AD">
        <w:rPr>
          <w:rFonts w:ascii="Calibri" w:hAnsi="Calibri"/>
          <w:sz w:val="22"/>
          <w:szCs w:val="22"/>
        </w:rPr>
        <w:t>chrismanda@web.de</w:t>
      </w:r>
      <w:r>
        <w:rPr>
          <w:rFonts w:ascii="Calibri" w:hAnsi="Calibri"/>
          <w:sz w:val="22"/>
          <w:szCs w:val="22"/>
        </w:rPr>
        <w:t xml:space="preserve"> (Tel 0681-58 35 42)</w:t>
      </w:r>
    </w:p>
    <w:p w:rsidR="009C6950" w:rsidRDefault="009C6950" w:rsidP="00CE6D5F">
      <w:pPr>
        <w:rPr>
          <w:rFonts w:ascii="Calibri" w:hAnsi="Calibri"/>
          <w:sz w:val="22"/>
          <w:szCs w:val="22"/>
        </w:rPr>
      </w:pPr>
      <w:r>
        <w:rPr>
          <w:rFonts w:ascii="Calibri" w:hAnsi="Calibri"/>
          <w:sz w:val="22"/>
          <w:szCs w:val="22"/>
        </w:rPr>
        <w:t>Anmeldeschluss: Montag, 27. April</w:t>
      </w:r>
    </w:p>
    <w:p w:rsidR="009C6950" w:rsidRDefault="009C6950" w:rsidP="006420D2">
      <w:pPr>
        <w:jc w:val="both"/>
        <w:rPr>
          <w:rFonts w:ascii="Calibri" w:hAnsi="Calibri"/>
          <w:sz w:val="22"/>
          <w:szCs w:val="22"/>
        </w:rPr>
      </w:pPr>
    </w:p>
    <w:p w:rsidR="009C6950" w:rsidRDefault="009C6950" w:rsidP="006420D2">
      <w:pPr>
        <w:jc w:val="both"/>
        <w:rPr>
          <w:rFonts w:ascii="Calibri" w:hAnsi="Calibri"/>
          <w:sz w:val="22"/>
          <w:szCs w:val="22"/>
        </w:rPr>
      </w:pPr>
    </w:p>
    <w:p w:rsidR="009C6950" w:rsidRDefault="009C6950" w:rsidP="005D1CA1">
      <w:pPr>
        <w:jc w:val="both"/>
        <w:rPr>
          <w:rFonts w:ascii="Calibri" w:hAnsi="Calibri"/>
          <w:sz w:val="22"/>
          <w:szCs w:val="22"/>
        </w:rPr>
      </w:pPr>
      <w:r>
        <w:rPr>
          <w:rFonts w:ascii="Calibri" w:hAnsi="Calibri"/>
          <w:sz w:val="22"/>
          <w:szCs w:val="22"/>
        </w:rPr>
        <w:t>Nach alter Tradition in den Mai tanzen – mit jahrhundertelang gepflegten Kreistänzen, mit Blumenkränzen und fröhlicher Musik. Oder eine Gasse bilden, in der sich die Partner gegenüberstehen, miteinander und mit anderen Partnern Figuren tanzen, derweil sie immer einen Platz weiter rücken. Man redet und lacht (denkt und zählt) und gibt sich höflich-höfischer Geselligkeit hin wie in alten Zeiten: Passend zum Themenschwerpunkt Frühling der diesjährigen Tage Alter Musik Im Saarland lädt Flora ein zum bunten Reigen auf alte Weisen…</w:t>
      </w:r>
    </w:p>
    <w:p w:rsidR="009C6950" w:rsidRDefault="009C6950" w:rsidP="006420D2">
      <w:pPr>
        <w:jc w:val="both"/>
        <w:rPr>
          <w:rFonts w:ascii="Calibri" w:hAnsi="Calibri"/>
          <w:sz w:val="22"/>
          <w:szCs w:val="22"/>
        </w:rPr>
      </w:pPr>
    </w:p>
    <w:p w:rsidR="009C6950" w:rsidRDefault="009C6950" w:rsidP="006420D2">
      <w:pPr>
        <w:jc w:val="both"/>
        <w:rPr>
          <w:rFonts w:ascii="Calibri" w:hAnsi="Calibri"/>
          <w:sz w:val="22"/>
          <w:szCs w:val="22"/>
        </w:rPr>
      </w:pPr>
      <w:r>
        <w:rPr>
          <w:rFonts w:ascii="Calibri" w:hAnsi="Calibri"/>
          <w:sz w:val="22"/>
          <w:szCs w:val="22"/>
        </w:rPr>
        <w:t>Vorkenntnisse sind nicht nötig; für jedes Alter geeignet!</w:t>
      </w:r>
    </w:p>
    <w:p w:rsidR="009C6950" w:rsidRPr="00625863" w:rsidRDefault="009C6950" w:rsidP="006420D2">
      <w:pPr>
        <w:jc w:val="both"/>
        <w:rPr>
          <w:rFonts w:ascii="Calibri" w:hAnsi="Calibri"/>
          <w:sz w:val="22"/>
          <w:szCs w:val="22"/>
        </w:rPr>
      </w:pPr>
      <w:r>
        <w:rPr>
          <w:rFonts w:ascii="Calibri" w:hAnsi="Calibri"/>
          <w:sz w:val="22"/>
          <w:szCs w:val="22"/>
        </w:rPr>
        <w:t>Die Tanzpartner finden sich in der Gruppe zusammen.</w:t>
      </w:r>
    </w:p>
    <w:p w:rsidR="009C6950" w:rsidRDefault="009C6950" w:rsidP="00625863">
      <w:pPr>
        <w:rPr>
          <w:rFonts w:ascii="Calibri" w:hAnsi="Calibri"/>
          <w:sz w:val="22"/>
          <w:szCs w:val="22"/>
        </w:rPr>
      </w:pPr>
      <w:r>
        <w:rPr>
          <w:rFonts w:ascii="Calibri" w:hAnsi="Calibri"/>
          <w:sz w:val="22"/>
          <w:szCs w:val="22"/>
        </w:rPr>
        <w:t>Da die Kurs-Blöcke nicht aufeinander aufbauen, also voneinander unabhängig sind, ist es möglich, nur einzelne zu belegen. Bitte wählen Sie aus; es finden nur diejenigen Blöcke statt, die ausreichend Anmeldungen haben.</w:t>
      </w:r>
    </w:p>
    <w:sectPr w:rsidR="009C6950"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5A76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2638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64D8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0429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F25E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C2E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B6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701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81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64D4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1E"/>
    <w:rsid w:val="000171B5"/>
    <w:rsid w:val="000322D5"/>
    <w:rsid w:val="00035C11"/>
    <w:rsid w:val="00037E04"/>
    <w:rsid w:val="0008053E"/>
    <w:rsid w:val="000C3262"/>
    <w:rsid w:val="000E4F59"/>
    <w:rsid w:val="00117AA7"/>
    <w:rsid w:val="00122C8F"/>
    <w:rsid w:val="00190860"/>
    <w:rsid w:val="00200C6F"/>
    <w:rsid w:val="00215DE7"/>
    <w:rsid w:val="0023087A"/>
    <w:rsid w:val="00251EA8"/>
    <w:rsid w:val="00295A1B"/>
    <w:rsid w:val="002F5925"/>
    <w:rsid w:val="00331F1E"/>
    <w:rsid w:val="003420AA"/>
    <w:rsid w:val="00390177"/>
    <w:rsid w:val="00402513"/>
    <w:rsid w:val="00497A56"/>
    <w:rsid w:val="00541F2F"/>
    <w:rsid w:val="0057387C"/>
    <w:rsid w:val="005A5AE5"/>
    <w:rsid w:val="005A5EA1"/>
    <w:rsid w:val="005C7E48"/>
    <w:rsid w:val="005D1CA1"/>
    <w:rsid w:val="006062EE"/>
    <w:rsid w:val="00625863"/>
    <w:rsid w:val="0063692C"/>
    <w:rsid w:val="006420D2"/>
    <w:rsid w:val="0068398A"/>
    <w:rsid w:val="00743458"/>
    <w:rsid w:val="00770C87"/>
    <w:rsid w:val="007D49B2"/>
    <w:rsid w:val="008C33AD"/>
    <w:rsid w:val="008D0E68"/>
    <w:rsid w:val="008D328F"/>
    <w:rsid w:val="00901411"/>
    <w:rsid w:val="009355AC"/>
    <w:rsid w:val="00937C74"/>
    <w:rsid w:val="00953954"/>
    <w:rsid w:val="00955AC5"/>
    <w:rsid w:val="00965F47"/>
    <w:rsid w:val="00997C42"/>
    <w:rsid w:val="009C59F1"/>
    <w:rsid w:val="009C6950"/>
    <w:rsid w:val="009D3BD8"/>
    <w:rsid w:val="009E02E4"/>
    <w:rsid w:val="00A26566"/>
    <w:rsid w:val="00A31ADE"/>
    <w:rsid w:val="00A333B0"/>
    <w:rsid w:val="00A56AD6"/>
    <w:rsid w:val="00A67F62"/>
    <w:rsid w:val="00AE680D"/>
    <w:rsid w:val="00AF4EA0"/>
    <w:rsid w:val="00BA06C2"/>
    <w:rsid w:val="00BC1F32"/>
    <w:rsid w:val="00C137A3"/>
    <w:rsid w:val="00C62EBF"/>
    <w:rsid w:val="00C75953"/>
    <w:rsid w:val="00C822D0"/>
    <w:rsid w:val="00CA605D"/>
    <w:rsid w:val="00CE6D5F"/>
    <w:rsid w:val="00CF44B0"/>
    <w:rsid w:val="00CF60C0"/>
    <w:rsid w:val="00D07346"/>
    <w:rsid w:val="00D26298"/>
    <w:rsid w:val="00D94156"/>
    <w:rsid w:val="00DD0C3B"/>
    <w:rsid w:val="00DF09BF"/>
    <w:rsid w:val="00E077AE"/>
    <w:rsid w:val="00E6058A"/>
    <w:rsid w:val="00ED53B4"/>
    <w:rsid w:val="00F23005"/>
    <w:rsid w:val="00F428CE"/>
    <w:rsid w:val="00F432BA"/>
    <w:rsid w:val="00F4360D"/>
    <w:rsid w:val="00FE428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08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177</Words>
  <Characters>1117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mein</dc:creator>
  <cp:keywords/>
  <dc:description/>
  <cp:lastModifiedBy>Lutz Gillmann</cp:lastModifiedBy>
  <cp:revision>20</cp:revision>
  <cp:lastPrinted>2015-03-01T04:21:00Z</cp:lastPrinted>
  <dcterms:created xsi:type="dcterms:W3CDTF">2015-02-28T13:23:00Z</dcterms:created>
  <dcterms:modified xsi:type="dcterms:W3CDTF">2015-03-01T18:30:00Z</dcterms:modified>
</cp:coreProperties>
</file>